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3F" w:rsidRDefault="00A8189F">
      <w:pPr>
        <w:pStyle w:val="af6"/>
        <w:ind w:left="453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Начальнику управлени</w:t>
      </w:r>
      <w:r w:rsidR="00BD36DE">
        <w:rPr>
          <w:rFonts w:ascii="Times New Roman" w:hAnsi="Times New Roman" w:cs="Times New Roman"/>
          <w:color w:val="000000" w:themeColor="text1"/>
        </w:rPr>
        <w:t xml:space="preserve">я социальной защиты населения     Липовой Е.П.        </w:t>
      </w:r>
      <w:r>
        <w:rPr>
          <w:rFonts w:ascii="Times New Roman" w:hAnsi="Times New Roman" w:cs="Times New Roman"/>
          <w:color w:val="000000" w:themeColor="text1"/>
        </w:rPr>
        <w:t xml:space="preserve">_________________ </w:t>
      </w:r>
    </w:p>
    <w:p w:rsidR="00EE313F" w:rsidRDefault="00A8189F">
      <w:pPr>
        <w:pStyle w:val="af6"/>
        <w:ind w:left="453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 ___________________________________________ _____________________________________________,</w:t>
      </w:r>
    </w:p>
    <w:p w:rsidR="00EE313F" w:rsidRDefault="00A8189F">
      <w:pPr>
        <w:pStyle w:val="af6"/>
        <w:ind w:left="4536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Ф.И.О. законного представителя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EE313F" w:rsidRDefault="00A8189F">
      <w:pPr>
        <w:pStyle w:val="af6"/>
        <w:ind w:left="453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зарегистрированног</w:t>
      </w:r>
      <w:proofErr w:type="gramStart"/>
      <w:r>
        <w:rPr>
          <w:rFonts w:ascii="Times New Roman" w:hAnsi="Times New Roman" w:cs="Times New Roman"/>
          <w:color w:val="000000" w:themeColor="text1"/>
        </w:rPr>
        <w:t>о(</w:t>
      </w:r>
      <w:proofErr w:type="gramEnd"/>
      <w:r>
        <w:rPr>
          <w:rFonts w:ascii="Times New Roman" w:hAnsi="Times New Roman" w:cs="Times New Roman"/>
          <w:color w:val="000000" w:themeColor="text1"/>
        </w:rPr>
        <w:t>ой) по адресу: _______________ _____________________________________________</w:t>
      </w:r>
    </w:p>
    <w:p w:rsidR="00EE313F" w:rsidRDefault="00A8189F">
      <w:pPr>
        <w:pStyle w:val="af6"/>
        <w:ind w:left="453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паспорт _____________________________________ ______________________________________________</w:t>
      </w:r>
    </w:p>
    <w:p w:rsidR="00EE313F" w:rsidRDefault="00A8189F">
      <w:pPr>
        <w:pStyle w:val="af6"/>
        <w:ind w:left="453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СНИЛС (заявителя) ____________________________</w:t>
      </w:r>
    </w:p>
    <w:p w:rsidR="00EE313F" w:rsidRDefault="00A8189F">
      <w:pPr>
        <w:pStyle w:val="af6"/>
        <w:ind w:left="453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Телефон ______________________________________</w:t>
      </w:r>
    </w:p>
    <w:p w:rsidR="00EE313F" w:rsidRDefault="00A8189F">
      <w:pPr>
        <w:pStyle w:val="af6"/>
        <w:ind w:left="453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</w:t>
      </w:r>
    </w:p>
    <w:p w:rsidR="00EE313F" w:rsidRDefault="00A8189F">
      <w:pPr>
        <w:pStyle w:val="af6"/>
        <w:ind w:left="4536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Ф.И.О., дата рождения военнослужащего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EE313F" w:rsidRDefault="00A8189F">
      <w:pPr>
        <w:pStyle w:val="af6"/>
        <w:ind w:left="453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</w:t>
      </w:r>
    </w:p>
    <w:p w:rsidR="00EE313F" w:rsidRDefault="00A8189F">
      <w:pPr>
        <w:pStyle w:val="af6"/>
        <w:ind w:left="4253" w:right="-144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(военкомат, в котором военнослужащий состоял на учете)</w:t>
      </w:r>
    </w:p>
    <w:p w:rsidR="00EE313F" w:rsidRDefault="00A8189F">
      <w:pPr>
        <w:pStyle w:val="af6"/>
        <w:ind w:left="453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СНИЛС (военнослужащего) _____________________</w:t>
      </w:r>
    </w:p>
    <w:p w:rsidR="00EE313F" w:rsidRDefault="00BD36DE">
      <w:pPr>
        <w:pStyle w:val="af6"/>
        <w:ind w:left="453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A8189F">
        <w:rPr>
          <w:rFonts w:ascii="Times New Roman" w:hAnsi="Times New Roman" w:cs="Times New Roman"/>
          <w:color w:val="000000" w:themeColor="text1"/>
        </w:rPr>
        <w:t>______________</w:t>
      </w:r>
      <w:r>
        <w:rPr>
          <w:rFonts w:ascii="Times New Roman" w:hAnsi="Times New Roman" w:cs="Times New Roman"/>
          <w:color w:val="000000" w:themeColor="text1"/>
        </w:rPr>
        <w:t>_______________________</w:t>
      </w:r>
    </w:p>
    <w:p w:rsidR="00EE313F" w:rsidRDefault="00BD36DE" w:rsidP="00BD36DE">
      <w:pPr>
        <w:pStyle w:val="af6"/>
        <w:ind w:left="453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A8189F">
        <w:rPr>
          <w:rFonts w:ascii="Times New Roman" w:hAnsi="Times New Roman" w:cs="Times New Roman"/>
          <w:color w:val="000000" w:themeColor="text1"/>
        </w:rPr>
        <w:t>(</w:t>
      </w:r>
      <w:r w:rsidR="00A8189F">
        <w:rPr>
          <w:rFonts w:ascii="Times New Roman" w:hAnsi="Times New Roman" w:cs="Times New Roman"/>
          <w:color w:val="000000" w:themeColor="text1"/>
          <w:sz w:val="16"/>
          <w:szCs w:val="16"/>
        </w:rPr>
        <w:t>адрес последнего места жительства военнослужащего</w:t>
      </w:r>
      <w:r w:rsidR="00A8189F">
        <w:rPr>
          <w:rFonts w:ascii="Times New Roman" w:hAnsi="Times New Roman" w:cs="Times New Roman"/>
          <w:color w:val="000000" w:themeColor="text1"/>
        </w:rPr>
        <w:t>)</w:t>
      </w:r>
    </w:p>
    <w:p w:rsidR="00EE313F" w:rsidRDefault="00EE313F">
      <w:pPr>
        <w:pStyle w:val="af6"/>
        <w:jc w:val="center"/>
        <w:rPr>
          <w:rFonts w:ascii="Times New Roman" w:hAnsi="Times New Roman" w:cs="Times New Roman"/>
          <w:color w:val="000000" w:themeColor="text1"/>
        </w:rPr>
      </w:pPr>
    </w:p>
    <w:p w:rsidR="00EE313F" w:rsidRDefault="00A8189F">
      <w:pPr>
        <w:pStyle w:val="af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заявление.</w:t>
      </w:r>
    </w:p>
    <w:p w:rsidR="00EE313F" w:rsidRDefault="00A8189F">
      <w:pPr>
        <w:pStyle w:val="af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Прошу предоставить единовременную выплату </w:t>
      </w:r>
      <w:r>
        <w:rPr>
          <w:rFonts w:ascii="Times New Roman" w:hAnsi="Times New Roman" w:cs="Times New Roman"/>
        </w:rPr>
        <w:t xml:space="preserve">на основании Закона </w:t>
      </w:r>
      <w:r>
        <w:rPr>
          <w:rFonts w:ascii="Times New Roman" w:hAnsi="Times New Roman" w:cs="Times New Roman"/>
          <w:shd w:val="clear" w:color="auto" w:fill="FFFFFF"/>
        </w:rPr>
        <w:t xml:space="preserve">Челябинской области от 29.06.2022 г. № 623-ЗО «О дополнительных мерах социальной поддержки отдельных категорий граждан в связи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</w:t>
      </w:r>
      <w:r>
        <w:rPr>
          <w:rFonts w:ascii="Times New Roman" w:hAnsi="Times New Roman" w:cs="Times New Roman"/>
          <w:color w:val="000000" w:themeColor="text1"/>
        </w:rPr>
        <w:t>на ребенка (</w:t>
      </w:r>
      <w:r>
        <w:rPr>
          <w:rFonts w:ascii="Times New Roman" w:hAnsi="Times New Roman" w:cs="Times New Roman"/>
        </w:rPr>
        <w:t>детей) ________________________________________________________ _____________________________________________________________________________</w:t>
      </w:r>
    </w:p>
    <w:p w:rsidR="00EE313F" w:rsidRDefault="00A8189F">
      <w:pPr>
        <w:pStyle w:val="af6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r w:rsidRPr="00B914F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ФИО ребенка (детей), дата рождения, СНИЛС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</w:p>
    <w:p w:rsidR="00EE313F" w:rsidRDefault="00A8189F">
      <w:pPr>
        <w:pStyle w:val="af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______________________________________________________________________________</w:t>
      </w:r>
    </w:p>
    <w:p w:rsidR="00EE313F" w:rsidRDefault="00EE313F">
      <w:pPr>
        <w:pStyle w:val="af6"/>
        <w:jc w:val="both"/>
        <w:rPr>
          <w:rFonts w:ascii="Times New Roman" w:hAnsi="Times New Roman" w:cs="Times New Roman"/>
          <w:color w:val="000000" w:themeColor="text1"/>
        </w:rPr>
      </w:pPr>
    </w:p>
    <w:p w:rsidR="00EE313F" w:rsidRDefault="00FC1ADB" w:rsidP="00B914F7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12700" distB="12700" distL="12700" distR="12700" simplePos="0" relativeHeight="25165875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200660" cy="115570"/>
                <wp:effectExtent l="14605" t="17780" r="13335" b="1905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" o:spid="_x0000_s1026" style="position:absolute;margin-left:.4pt;margin-top:1.4pt;width:15.8pt;height:9.1pt;z-index:251658752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" strokeweight="2pt"/>
            </w:pict>
          </mc:Fallback>
        </mc:AlternateContent>
      </w:r>
      <w:r w:rsidR="00A8189F">
        <w:rPr>
          <w:sz w:val="22"/>
          <w:szCs w:val="22"/>
        </w:rPr>
        <w:t>гражданина</w:t>
      </w:r>
      <w:r w:rsidR="00A8189F">
        <w:rPr>
          <w:sz w:val="22"/>
          <w:szCs w:val="22"/>
          <w:shd w:val="clear" w:color="auto" w:fill="FFFFFF"/>
        </w:rPr>
        <w:t>, призванного на военную службу по мобилизации в Вооруженные Силы России в соответствии с Указом Президента Российской Федерации от 21.09.2022 г. № 647 «Об объявлении частичной мобилизации в Российской Федерации»</w:t>
      </w:r>
    </w:p>
    <w:p w:rsidR="00EE313F" w:rsidRDefault="00FC1ADB" w:rsidP="00B914F7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12700" distB="12700" distL="12700" distR="12700" simplePos="0" relativeHeight="25165977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200660" cy="115570"/>
                <wp:effectExtent l="14605" t="17780" r="13335" b="19050"/>
                <wp:wrapNone/>
                <wp:docPr id="4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" o:spid="_x0000_s1026" style="position:absolute;margin-left:.4pt;margin-top:1.4pt;width:15.8pt;height:9.1pt;z-index:251659776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" strokeweight="2pt"/>
            </w:pict>
          </mc:Fallback>
        </mc:AlternateContent>
      </w:r>
      <w:r w:rsidR="00A8189F">
        <w:rPr>
          <w:sz w:val="22"/>
          <w:szCs w:val="22"/>
        </w:rPr>
        <w:t>гражданина, заключившего контракт с Минобороны России в период с 21 сентября 2022 года по 31 декабря 202</w:t>
      </w:r>
      <w:r w:rsidR="00B914F7">
        <w:rPr>
          <w:sz w:val="22"/>
          <w:szCs w:val="22"/>
        </w:rPr>
        <w:t>4</w:t>
      </w:r>
      <w:r w:rsidR="00A8189F">
        <w:rPr>
          <w:sz w:val="22"/>
          <w:szCs w:val="22"/>
        </w:rPr>
        <w:t xml:space="preserve"> года для прохождения военной службы</w:t>
      </w:r>
    </w:p>
    <w:p w:rsidR="00EE313F" w:rsidRDefault="00FC1ADB" w:rsidP="00B914F7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12700" distB="12700" distL="12700" distR="12700" simplePos="0" relativeHeight="25166080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200660" cy="115570"/>
                <wp:effectExtent l="14605" t="17780" r="13335" b="19050"/>
                <wp:wrapNone/>
                <wp:docPr id="3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" o:spid="_x0000_s1026" style="position:absolute;margin-left:.4pt;margin-top:1.4pt;width:15.8pt;height:9.1pt;z-index:251660800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" strokeweight="2pt"/>
            </w:pict>
          </mc:Fallback>
        </mc:AlternateContent>
      </w:r>
      <w:r w:rsidR="00A8189F">
        <w:rPr>
          <w:color w:val="000000" w:themeColor="text1"/>
          <w:sz w:val="22"/>
          <w:szCs w:val="22"/>
        </w:rPr>
        <w:t>добровольца, поступившего в добровольческ</w:t>
      </w:r>
      <w:r w:rsidR="00B914F7">
        <w:rPr>
          <w:color w:val="000000" w:themeColor="text1"/>
          <w:sz w:val="22"/>
          <w:szCs w:val="22"/>
        </w:rPr>
        <w:t>ое формирование</w:t>
      </w:r>
      <w:r w:rsidR="00A8189F">
        <w:rPr>
          <w:color w:val="000000" w:themeColor="text1"/>
          <w:sz w:val="22"/>
          <w:szCs w:val="22"/>
        </w:rPr>
        <w:t xml:space="preserve"> в период с 24 февраля 2022 года по 31 декабря 202</w:t>
      </w:r>
      <w:r w:rsidR="00B914F7">
        <w:rPr>
          <w:color w:val="000000" w:themeColor="text1"/>
          <w:sz w:val="22"/>
          <w:szCs w:val="22"/>
        </w:rPr>
        <w:t>4</w:t>
      </w:r>
      <w:r w:rsidR="00A8189F">
        <w:rPr>
          <w:color w:val="000000" w:themeColor="text1"/>
          <w:sz w:val="22"/>
          <w:szCs w:val="22"/>
        </w:rPr>
        <w:t xml:space="preserve"> года</w:t>
      </w:r>
    </w:p>
    <w:p w:rsidR="00EE313F" w:rsidRDefault="00FC1ADB" w:rsidP="00B914F7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12700" distB="12700" distL="12700" distR="12700" simplePos="0" relativeHeight="25166182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200660" cy="115570"/>
                <wp:effectExtent l="14605" t="17780" r="13335" b="19050"/>
                <wp:wrapNone/>
                <wp:docPr id="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8" o:spid="_x0000_s1026" style="position:absolute;margin-left:.4pt;margin-top:1.4pt;width:15.8pt;height:9.1pt;z-index:251661824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" strokeweight="2pt"/>
            </w:pict>
          </mc:Fallback>
        </mc:AlternateContent>
      </w:r>
      <w:r w:rsidR="00A8189F">
        <w:rPr>
          <w:color w:val="000000" w:themeColor="text1"/>
          <w:sz w:val="22"/>
          <w:szCs w:val="22"/>
        </w:rPr>
        <w:t xml:space="preserve">гражданина, </w:t>
      </w:r>
      <w:r w:rsidR="00A8189F">
        <w:rPr>
          <w:rFonts w:eastAsia="PT Serif"/>
          <w:color w:val="000000" w:themeColor="text1"/>
          <w:sz w:val="22"/>
          <w:szCs w:val="22"/>
          <w:highlight w:val="white"/>
        </w:rPr>
        <w:t>заключившего в период прохождения военной службы по призыву контракт с Минобороны России в период с 21 сентября 2022 года по 31 декабря 202</w:t>
      </w:r>
      <w:r w:rsidR="00551D3F">
        <w:rPr>
          <w:rFonts w:eastAsia="PT Serif"/>
          <w:color w:val="000000" w:themeColor="text1"/>
          <w:sz w:val="22"/>
          <w:szCs w:val="22"/>
          <w:highlight w:val="white"/>
        </w:rPr>
        <w:t>4</w:t>
      </w:r>
      <w:r w:rsidR="00A8189F">
        <w:rPr>
          <w:rFonts w:eastAsia="PT Serif"/>
          <w:color w:val="000000" w:themeColor="text1"/>
          <w:sz w:val="22"/>
          <w:szCs w:val="22"/>
          <w:highlight w:val="white"/>
        </w:rPr>
        <w:t xml:space="preserve"> года для прохождения военной службы (призван  на военную службу военным комиссариатом Челябинской области)</w:t>
      </w:r>
    </w:p>
    <w:p w:rsidR="00551D3F" w:rsidRDefault="00551D3F" w:rsidP="00A8189F">
      <w:pPr>
        <w:ind w:firstLine="567"/>
        <w:jc w:val="both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</w:rPr>
        <w:t xml:space="preserve">гражданина, </w:t>
      </w:r>
      <w:r w:rsidRPr="00551D3F">
        <w:rPr>
          <w:sz w:val="22"/>
          <w:szCs w:val="22"/>
        </w:rPr>
        <w:t>заключ</w:t>
      </w:r>
      <w:r>
        <w:rPr>
          <w:sz w:val="22"/>
          <w:szCs w:val="22"/>
        </w:rPr>
        <w:t>ившего</w:t>
      </w:r>
      <w:r w:rsidRPr="00551D3F">
        <w:rPr>
          <w:sz w:val="22"/>
          <w:szCs w:val="22"/>
        </w:rPr>
        <w:t xml:space="preserve"> </w:t>
      </w:r>
      <w:r w:rsidRPr="00551D3F">
        <w:rPr>
          <w:color w:val="000000" w:themeColor="text1"/>
          <w:sz w:val="22"/>
          <w:szCs w:val="22"/>
        </w:rPr>
        <w:t>в период с 21 сентября 2022 года по 31 декабря 2024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(формируемых) подразделениях Федеральной службы войск национальной гвардии Российской Федерации для участия в специальной военной операции</w:t>
      </w:r>
      <w:r w:rsidR="00FC1ADB" w:rsidRPr="00551D3F">
        <w:rPr>
          <w:rFonts w:eastAsia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12700" distB="12700" distL="12700" distR="12700" simplePos="0" relativeHeight="251662848" behindDoc="0" locked="0" layoutInCell="1" allowOverlap="1" wp14:anchorId="5A534630" wp14:editId="47B89646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200660" cy="115570"/>
                <wp:effectExtent l="14605" t="18415" r="13335" b="1841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.4pt;margin-top:-.05pt;width:15.8pt;height:9.1pt;z-index:251662848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" strokeweight="2pt"/>
            </w:pict>
          </mc:Fallback>
        </mc:AlternateContent>
      </w:r>
    </w:p>
    <w:p w:rsidR="00EE313F" w:rsidRDefault="00E07B99" w:rsidP="00BD36DE">
      <w:pPr>
        <w:ind w:firstLine="567"/>
        <w:jc w:val="both"/>
        <w:rPr>
          <w:color w:val="000000" w:themeColor="text1"/>
          <w:shd w:val="clear" w:color="auto" w:fill="FFFFFF"/>
        </w:rPr>
      </w:pPr>
      <w:r w:rsidRPr="00551D3F">
        <w:rPr>
          <w:rFonts w:eastAsia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12700" distB="12700" distL="12700" distR="12700" simplePos="0" relativeHeight="251664896" behindDoc="0" locked="0" layoutInCell="1" allowOverlap="1" wp14:anchorId="1D155B57" wp14:editId="575DEB53">
                <wp:simplePos x="0" y="0"/>
                <wp:positionH relativeFrom="column">
                  <wp:posOffset>6406</wp:posOffset>
                </wp:positionH>
                <wp:positionV relativeFrom="paragraph">
                  <wp:posOffset>6819</wp:posOffset>
                </wp:positionV>
                <wp:extent cx="200660" cy="115570"/>
                <wp:effectExtent l="0" t="0" r="27940" b="1778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.5pt;margin-top:.55pt;width:15.8pt;height:9.1pt;z-index:251664896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" strokeweight="2pt"/>
            </w:pict>
          </mc:Fallback>
        </mc:AlternateContent>
      </w:r>
      <w:proofErr w:type="gramStart"/>
      <w:r w:rsidR="0050659C" w:rsidRPr="0050659C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>Проинформирован</w:t>
      </w:r>
      <w:proofErr w:type="gramEnd"/>
      <w:r w:rsidR="0050659C" w:rsidRPr="0050659C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 xml:space="preserve"> (а) об ответственности за предоставление недостоверных сведений.</w:t>
      </w:r>
    </w:p>
    <w:p w:rsidR="00EE313F" w:rsidRDefault="00A8189F">
      <w:pPr>
        <w:pStyle w:val="af6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Единовременную выплату перечислить на счет № _____________________________________, открытый в кредитной организации______________________________________________________</w:t>
      </w:r>
    </w:p>
    <w:p w:rsidR="00EE313F" w:rsidRDefault="00A8189F">
      <w:pPr>
        <w:pStyle w:val="af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на имя ______________________________________________________________________________</w:t>
      </w:r>
    </w:p>
    <w:p w:rsidR="00EE313F" w:rsidRDefault="00A8189F">
      <w:pPr>
        <w:pStyle w:val="af6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К заявлению прилагаю: копию паспорта; копию акта об установлении опеки (попечительства); свидетельств</w:t>
      </w:r>
      <w:proofErr w:type="gram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о(</w:t>
      </w:r>
      <w:proofErr w:type="gram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а) о рождении р</w:t>
      </w:r>
      <w:r w:rsidR="00BD36DE">
        <w:rPr>
          <w:rFonts w:ascii="Times New Roman" w:hAnsi="Times New Roman" w:cs="Times New Roman"/>
          <w:color w:val="000000" w:themeColor="text1"/>
          <w:shd w:val="clear" w:color="auto" w:fill="FFFFFF"/>
        </w:rPr>
        <w:t>ебенка (детей); реквизиты счета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BD36DE" w:rsidRDefault="00BD36DE">
      <w:pPr>
        <w:pStyle w:val="af6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0" w:name="_GoBack"/>
      <w:bookmarkEnd w:id="0"/>
    </w:p>
    <w:p w:rsidR="00EE313F" w:rsidRDefault="00A8189F">
      <w:pPr>
        <w:pStyle w:val="af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«______» _________________202__ г.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        ________________________________</w:t>
      </w:r>
    </w:p>
    <w:p w:rsidR="00EE313F" w:rsidRDefault="00A8189F">
      <w:pPr>
        <w:pStyle w:val="af6"/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личная подпись, расшифровка подписи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</w:p>
    <w:p w:rsidR="00EE313F" w:rsidRDefault="00A8189F">
      <w:pPr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Я, ____________________________________________________________________,</w:t>
      </w:r>
    </w:p>
    <w:p w:rsidR="00EE313F" w:rsidRDefault="00A8189F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</w:t>
      </w:r>
      <w:r>
        <w:rPr>
          <w:color w:val="000000" w:themeColor="text1"/>
          <w:sz w:val="16"/>
          <w:szCs w:val="16"/>
        </w:rPr>
        <w:t>фамилия, имя, отчество</w:t>
      </w:r>
      <w:r>
        <w:rPr>
          <w:color w:val="000000" w:themeColor="text1"/>
          <w:sz w:val="22"/>
          <w:szCs w:val="22"/>
        </w:rPr>
        <w:t>)</w:t>
      </w:r>
    </w:p>
    <w:p w:rsidR="00EE313F" w:rsidRDefault="00A8189F">
      <w:pPr>
        <w:jc w:val="both"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настоящим заявлением выражаю свое согласие на обработку и передачу своих персональных данных и данных моего (моей, моих) сына (дочери, детей) ____________________________________________ _______________________________________________________________________________________в соответствии с Федеральным законом от 27 июля 2006 года № 152-ФЗ «О персональных данных», необходимых для единовременной выплаты.</w:t>
      </w:r>
      <w:proofErr w:type="gramEnd"/>
    </w:p>
    <w:p w:rsidR="00EE313F" w:rsidRDefault="00A8189F">
      <w:pPr>
        <w:jc w:val="both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«_______» ___________________202__ г.</w:t>
      </w:r>
      <w:r>
        <w:rPr>
          <w:color w:val="000000" w:themeColor="text1"/>
          <w:sz w:val="22"/>
          <w:szCs w:val="22"/>
          <w:lang w:eastAsia="en-US"/>
        </w:rPr>
        <w:tab/>
      </w:r>
      <w:r>
        <w:rPr>
          <w:color w:val="000000" w:themeColor="text1"/>
          <w:sz w:val="22"/>
          <w:szCs w:val="22"/>
          <w:lang w:eastAsia="en-US"/>
        </w:rPr>
        <w:tab/>
      </w:r>
      <w:r>
        <w:rPr>
          <w:color w:val="000000" w:themeColor="text1"/>
          <w:sz w:val="22"/>
          <w:szCs w:val="22"/>
          <w:lang w:eastAsia="en-US"/>
        </w:rPr>
        <w:tab/>
        <w:t xml:space="preserve">      _________________________________</w:t>
      </w:r>
    </w:p>
    <w:p w:rsidR="00EE313F" w:rsidRDefault="00A8189F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2"/>
          <w:szCs w:val="22"/>
        </w:rPr>
        <w:t>(</w:t>
      </w:r>
      <w:r>
        <w:rPr>
          <w:color w:val="000000" w:themeColor="text1"/>
          <w:sz w:val="16"/>
          <w:szCs w:val="16"/>
        </w:rPr>
        <w:t>личная подпись, расшифровка подписи</w:t>
      </w:r>
      <w:r>
        <w:rPr>
          <w:color w:val="000000" w:themeColor="text1"/>
          <w:sz w:val="20"/>
          <w:szCs w:val="20"/>
        </w:rPr>
        <w:t>)</w:t>
      </w:r>
    </w:p>
    <w:sectPr w:rsidR="00EE313F" w:rsidSect="00EE313F">
      <w:pgSz w:w="11906" w:h="16838"/>
      <w:pgMar w:top="567" w:right="851" w:bottom="567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E90" w:rsidRDefault="00437E90">
      <w:r>
        <w:separator/>
      </w:r>
    </w:p>
  </w:endnote>
  <w:endnote w:type="continuationSeparator" w:id="0">
    <w:p w:rsidR="00437E90" w:rsidRDefault="0043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PT Serif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E90" w:rsidRDefault="00437E90">
      <w:r>
        <w:separator/>
      </w:r>
    </w:p>
  </w:footnote>
  <w:footnote w:type="continuationSeparator" w:id="0">
    <w:p w:rsidR="00437E90" w:rsidRDefault="00437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3F"/>
    <w:rsid w:val="00437E90"/>
    <w:rsid w:val="0050659C"/>
    <w:rsid w:val="00551D3F"/>
    <w:rsid w:val="00A8189F"/>
    <w:rsid w:val="00B87365"/>
    <w:rsid w:val="00B914F7"/>
    <w:rsid w:val="00BD36DE"/>
    <w:rsid w:val="00C26ADC"/>
    <w:rsid w:val="00C7317D"/>
    <w:rsid w:val="00E07B99"/>
    <w:rsid w:val="00EE313F"/>
    <w:rsid w:val="00FC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313F"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sid w:val="00EE313F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EE313F"/>
    <w:rPr>
      <w:vertAlign w:val="superscript"/>
    </w:rPr>
  </w:style>
  <w:style w:type="paragraph" w:customStyle="1" w:styleId="11">
    <w:name w:val="Заголовок 11"/>
    <w:basedOn w:val="a"/>
    <w:uiPriority w:val="9"/>
    <w:qFormat/>
    <w:rsid w:val="00EE313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EE313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uiPriority w:val="9"/>
    <w:unhideWhenUsed/>
    <w:qFormat/>
    <w:rsid w:val="00EE313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rsid w:val="00EE313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rsid w:val="00EE313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uiPriority w:val="9"/>
    <w:unhideWhenUsed/>
    <w:qFormat/>
    <w:rsid w:val="00EE313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rsid w:val="00EE313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rsid w:val="00EE313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rsid w:val="00EE313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-">
    <w:name w:val="Интернет-ссылка"/>
    <w:uiPriority w:val="99"/>
    <w:unhideWhenUsed/>
    <w:rsid w:val="00EE313F"/>
    <w:rPr>
      <w:color w:val="0000FF" w:themeColor="hyperlink"/>
      <w:u w:val="single"/>
    </w:rPr>
  </w:style>
  <w:style w:type="character" w:customStyle="1" w:styleId="a6">
    <w:name w:val="Привязка сноски"/>
    <w:rsid w:val="00EE313F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EE313F"/>
    <w:rPr>
      <w:vertAlign w:val="superscript"/>
    </w:rPr>
  </w:style>
  <w:style w:type="character" w:customStyle="1" w:styleId="a7">
    <w:name w:val="Привязка концевой сноски"/>
    <w:rsid w:val="00EE313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E313F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EE31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EE313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EE313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EE313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EE313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EE313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EE31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EE313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EE313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EE313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EE313F"/>
    <w:rPr>
      <w:sz w:val="24"/>
      <w:szCs w:val="24"/>
    </w:rPr>
  </w:style>
  <w:style w:type="character" w:customStyle="1" w:styleId="QuoteChar">
    <w:name w:val="Quote Char"/>
    <w:uiPriority w:val="29"/>
    <w:qFormat/>
    <w:rsid w:val="00EE313F"/>
    <w:rPr>
      <w:i/>
    </w:rPr>
  </w:style>
  <w:style w:type="character" w:customStyle="1" w:styleId="IntenseQuoteChar">
    <w:name w:val="Intense Quote Char"/>
    <w:uiPriority w:val="30"/>
    <w:qFormat/>
    <w:rsid w:val="00EE313F"/>
    <w:rPr>
      <w:i/>
    </w:rPr>
  </w:style>
  <w:style w:type="character" w:customStyle="1" w:styleId="HeaderChar">
    <w:name w:val="Header Char"/>
    <w:basedOn w:val="a0"/>
    <w:uiPriority w:val="99"/>
    <w:qFormat/>
    <w:rsid w:val="00EE313F"/>
  </w:style>
  <w:style w:type="character" w:customStyle="1" w:styleId="FooterChar">
    <w:name w:val="Footer Char"/>
    <w:basedOn w:val="a0"/>
    <w:uiPriority w:val="99"/>
    <w:qFormat/>
    <w:rsid w:val="00EE313F"/>
  </w:style>
  <w:style w:type="character" w:customStyle="1" w:styleId="CaptionChar">
    <w:name w:val="Caption Char"/>
    <w:uiPriority w:val="99"/>
    <w:qFormat/>
    <w:rsid w:val="00EE313F"/>
  </w:style>
  <w:style w:type="character" w:customStyle="1" w:styleId="FootnoteTextChar">
    <w:name w:val="Footnote Text Char"/>
    <w:uiPriority w:val="99"/>
    <w:qFormat/>
    <w:rsid w:val="00EE313F"/>
    <w:rPr>
      <w:sz w:val="18"/>
    </w:rPr>
  </w:style>
  <w:style w:type="character" w:customStyle="1" w:styleId="EndnoteTextChar">
    <w:name w:val="Endnote Text Char"/>
    <w:uiPriority w:val="99"/>
    <w:qFormat/>
    <w:rsid w:val="00EE313F"/>
    <w:rPr>
      <w:sz w:val="20"/>
    </w:rPr>
  </w:style>
  <w:style w:type="character" w:customStyle="1" w:styleId="a8">
    <w:name w:val="Текст выноски Знак"/>
    <w:basedOn w:val="a0"/>
    <w:uiPriority w:val="99"/>
    <w:semiHidden/>
    <w:qFormat/>
    <w:rsid w:val="00EE31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аголовок"/>
    <w:basedOn w:val="a"/>
    <w:next w:val="aa"/>
    <w:qFormat/>
    <w:rsid w:val="00EE313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EE313F"/>
    <w:pPr>
      <w:spacing w:after="140" w:line="276" w:lineRule="auto"/>
    </w:pPr>
  </w:style>
  <w:style w:type="paragraph" w:styleId="ab">
    <w:name w:val="List"/>
    <w:basedOn w:val="aa"/>
    <w:rsid w:val="00EE313F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uiPriority w:val="35"/>
    <w:semiHidden/>
    <w:unhideWhenUsed/>
    <w:qFormat/>
    <w:rsid w:val="00EE313F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index heading"/>
    <w:basedOn w:val="a"/>
    <w:qFormat/>
    <w:rsid w:val="00EE313F"/>
    <w:pPr>
      <w:suppressLineNumbers/>
    </w:pPr>
    <w:rPr>
      <w:rFonts w:ascii="PT Astra Serif" w:hAnsi="PT Astra Serif" w:cs="Noto Sans Devanagari"/>
    </w:rPr>
  </w:style>
  <w:style w:type="paragraph" w:styleId="5">
    <w:name w:val="toc 5"/>
    <w:basedOn w:val="a"/>
    <w:next w:val="a"/>
    <w:uiPriority w:val="39"/>
    <w:unhideWhenUsed/>
    <w:rsid w:val="00EE313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E313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E313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E313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E313F"/>
    <w:pPr>
      <w:spacing w:after="57"/>
      <w:ind w:left="2268"/>
    </w:pPr>
  </w:style>
  <w:style w:type="paragraph" w:styleId="ad">
    <w:name w:val="List Paragraph"/>
    <w:basedOn w:val="a"/>
    <w:uiPriority w:val="34"/>
    <w:qFormat/>
    <w:rsid w:val="00EE313F"/>
    <w:pPr>
      <w:spacing w:after="200"/>
      <w:ind w:left="720"/>
      <w:contextualSpacing/>
    </w:pPr>
  </w:style>
  <w:style w:type="paragraph" w:styleId="ae">
    <w:name w:val="Title"/>
    <w:basedOn w:val="a"/>
    <w:uiPriority w:val="10"/>
    <w:qFormat/>
    <w:rsid w:val="00EE313F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EE313F"/>
    <w:pPr>
      <w:spacing w:before="200" w:after="200"/>
    </w:pPr>
  </w:style>
  <w:style w:type="paragraph" w:styleId="2">
    <w:name w:val="Quote"/>
    <w:basedOn w:val="a"/>
    <w:uiPriority w:val="29"/>
    <w:qFormat/>
    <w:rsid w:val="00EE313F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EE31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af1">
    <w:name w:val="Колонтитул"/>
    <w:basedOn w:val="a"/>
    <w:qFormat/>
    <w:rsid w:val="00EE313F"/>
  </w:style>
  <w:style w:type="paragraph" w:customStyle="1" w:styleId="10">
    <w:name w:val="Верхний колонтитул1"/>
    <w:basedOn w:val="a"/>
    <w:uiPriority w:val="99"/>
    <w:unhideWhenUsed/>
    <w:rsid w:val="00EE313F"/>
    <w:pPr>
      <w:tabs>
        <w:tab w:val="center" w:pos="7143"/>
        <w:tab w:val="right" w:pos="14287"/>
      </w:tabs>
    </w:pPr>
  </w:style>
  <w:style w:type="paragraph" w:customStyle="1" w:styleId="12">
    <w:name w:val="Нижний колонтитул1"/>
    <w:basedOn w:val="a"/>
    <w:uiPriority w:val="99"/>
    <w:unhideWhenUsed/>
    <w:rsid w:val="00EE313F"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rsid w:val="00EE313F"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sid w:val="00EE313F"/>
    <w:rPr>
      <w:sz w:val="20"/>
    </w:rPr>
  </w:style>
  <w:style w:type="paragraph" w:styleId="13">
    <w:name w:val="toc 1"/>
    <w:basedOn w:val="a"/>
    <w:uiPriority w:val="39"/>
    <w:unhideWhenUsed/>
    <w:rsid w:val="00EE313F"/>
    <w:pPr>
      <w:spacing w:after="57"/>
    </w:pPr>
  </w:style>
  <w:style w:type="paragraph" w:styleId="20">
    <w:name w:val="toc 2"/>
    <w:basedOn w:val="a"/>
    <w:uiPriority w:val="39"/>
    <w:unhideWhenUsed/>
    <w:rsid w:val="00EE313F"/>
    <w:pPr>
      <w:spacing w:after="57"/>
      <w:ind w:left="283"/>
    </w:pPr>
  </w:style>
  <w:style w:type="paragraph" w:styleId="3">
    <w:name w:val="toc 3"/>
    <w:basedOn w:val="a"/>
    <w:uiPriority w:val="39"/>
    <w:unhideWhenUsed/>
    <w:rsid w:val="00EE313F"/>
    <w:pPr>
      <w:spacing w:after="57"/>
      <w:ind w:left="567"/>
    </w:pPr>
  </w:style>
  <w:style w:type="paragraph" w:styleId="4">
    <w:name w:val="toc 4"/>
    <w:basedOn w:val="a"/>
    <w:uiPriority w:val="39"/>
    <w:unhideWhenUsed/>
    <w:rsid w:val="00EE313F"/>
    <w:pPr>
      <w:spacing w:after="57"/>
      <w:ind w:left="850"/>
    </w:pPr>
  </w:style>
  <w:style w:type="paragraph" w:customStyle="1" w:styleId="14">
    <w:name w:val="Указатель1"/>
    <w:basedOn w:val="a9"/>
    <w:rsid w:val="00EE313F"/>
  </w:style>
  <w:style w:type="paragraph" w:styleId="af4">
    <w:name w:val="TOC Heading"/>
    <w:uiPriority w:val="39"/>
    <w:unhideWhenUsed/>
    <w:rsid w:val="00EE313F"/>
    <w:pPr>
      <w:spacing w:after="200" w:line="276" w:lineRule="auto"/>
    </w:pPr>
  </w:style>
  <w:style w:type="paragraph" w:styleId="af5">
    <w:name w:val="table of figures"/>
    <w:basedOn w:val="a"/>
    <w:uiPriority w:val="99"/>
    <w:unhideWhenUsed/>
    <w:qFormat/>
    <w:rsid w:val="00EE313F"/>
  </w:style>
  <w:style w:type="paragraph" w:styleId="af6">
    <w:name w:val="No Spacing"/>
    <w:uiPriority w:val="1"/>
    <w:qFormat/>
    <w:rsid w:val="00EE313F"/>
  </w:style>
  <w:style w:type="paragraph" w:styleId="af7">
    <w:name w:val="Balloon Text"/>
    <w:basedOn w:val="a"/>
    <w:uiPriority w:val="99"/>
    <w:semiHidden/>
    <w:unhideWhenUsed/>
    <w:qFormat/>
    <w:rsid w:val="00EE313F"/>
    <w:rPr>
      <w:rFonts w:ascii="Tahoma" w:hAnsi="Tahoma" w:cs="Tahoma"/>
      <w:sz w:val="16"/>
      <w:szCs w:val="16"/>
    </w:rPr>
  </w:style>
  <w:style w:type="table" w:styleId="af8">
    <w:name w:val="Table Grid"/>
    <w:uiPriority w:val="59"/>
    <w:rsid w:val="00EE31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E313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E313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rsid w:val="00EE313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rsid w:val="00EE313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EE313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EE313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EE313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EE313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EE313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EE313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EE313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E313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E313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E313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E313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E313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E313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EE313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E313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E313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E313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E313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E313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E313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EE313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E313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E313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E313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E313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E313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E313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E313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E313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E313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E313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E313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E313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E313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E313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E313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E313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E313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E313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E313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E313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EE313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E313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E313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E313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E313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E313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E313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EE313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E313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E313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EE313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EE313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EE313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EE313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EE313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E313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E313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E313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E313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E313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E313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EE313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E313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EE313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E313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E313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E313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E313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E313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E313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E313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E313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E313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E313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E313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E313F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E313F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E313F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E313F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E313F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E313F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E313F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EE313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EE313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EE313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EE313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EE313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EE313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EE313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313F"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sid w:val="00EE313F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EE313F"/>
    <w:rPr>
      <w:vertAlign w:val="superscript"/>
    </w:rPr>
  </w:style>
  <w:style w:type="paragraph" w:customStyle="1" w:styleId="11">
    <w:name w:val="Заголовок 11"/>
    <w:basedOn w:val="a"/>
    <w:uiPriority w:val="9"/>
    <w:qFormat/>
    <w:rsid w:val="00EE313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EE313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uiPriority w:val="9"/>
    <w:unhideWhenUsed/>
    <w:qFormat/>
    <w:rsid w:val="00EE313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rsid w:val="00EE313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rsid w:val="00EE313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uiPriority w:val="9"/>
    <w:unhideWhenUsed/>
    <w:qFormat/>
    <w:rsid w:val="00EE313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rsid w:val="00EE313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rsid w:val="00EE313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rsid w:val="00EE313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-">
    <w:name w:val="Интернет-ссылка"/>
    <w:uiPriority w:val="99"/>
    <w:unhideWhenUsed/>
    <w:rsid w:val="00EE313F"/>
    <w:rPr>
      <w:color w:val="0000FF" w:themeColor="hyperlink"/>
      <w:u w:val="single"/>
    </w:rPr>
  </w:style>
  <w:style w:type="character" w:customStyle="1" w:styleId="a6">
    <w:name w:val="Привязка сноски"/>
    <w:rsid w:val="00EE313F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EE313F"/>
    <w:rPr>
      <w:vertAlign w:val="superscript"/>
    </w:rPr>
  </w:style>
  <w:style w:type="character" w:customStyle="1" w:styleId="a7">
    <w:name w:val="Привязка концевой сноски"/>
    <w:rsid w:val="00EE313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E313F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EE31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EE313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EE313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EE313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EE313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EE313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EE31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EE313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EE313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EE313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EE313F"/>
    <w:rPr>
      <w:sz w:val="24"/>
      <w:szCs w:val="24"/>
    </w:rPr>
  </w:style>
  <w:style w:type="character" w:customStyle="1" w:styleId="QuoteChar">
    <w:name w:val="Quote Char"/>
    <w:uiPriority w:val="29"/>
    <w:qFormat/>
    <w:rsid w:val="00EE313F"/>
    <w:rPr>
      <w:i/>
    </w:rPr>
  </w:style>
  <w:style w:type="character" w:customStyle="1" w:styleId="IntenseQuoteChar">
    <w:name w:val="Intense Quote Char"/>
    <w:uiPriority w:val="30"/>
    <w:qFormat/>
    <w:rsid w:val="00EE313F"/>
    <w:rPr>
      <w:i/>
    </w:rPr>
  </w:style>
  <w:style w:type="character" w:customStyle="1" w:styleId="HeaderChar">
    <w:name w:val="Header Char"/>
    <w:basedOn w:val="a0"/>
    <w:uiPriority w:val="99"/>
    <w:qFormat/>
    <w:rsid w:val="00EE313F"/>
  </w:style>
  <w:style w:type="character" w:customStyle="1" w:styleId="FooterChar">
    <w:name w:val="Footer Char"/>
    <w:basedOn w:val="a0"/>
    <w:uiPriority w:val="99"/>
    <w:qFormat/>
    <w:rsid w:val="00EE313F"/>
  </w:style>
  <w:style w:type="character" w:customStyle="1" w:styleId="CaptionChar">
    <w:name w:val="Caption Char"/>
    <w:uiPriority w:val="99"/>
    <w:qFormat/>
    <w:rsid w:val="00EE313F"/>
  </w:style>
  <w:style w:type="character" w:customStyle="1" w:styleId="FootnoteTextChar">
    <w:name w:val="Footnote Text Char"/>
    <w:uiPriority w:val="99"/>
    <w:qFormat/>
    <w:rsid w:val="00EE313F"/>
    <w:rPr>
      <w:sz w:val="18"/>
    </w:rPr>
  </w:style>
  <w:style w:type="character" w:customStyle="1" w:styleId="EndnoteTextChar">
    <w:name w:val="Endnote Text Char"/>
    <w:uiPriority w:val="99"/>
    <w:qFormat/>
    <w:rsid w:val="00EE313F"/>
    <w:rPr>
      <w:sz w:val="20"/>
    </w:rPr>
  </w:style>
  <w:style w:type="character" w:customStyle="1" w:styleId="a8">
    <w:name w:val="Текст выноски Знак"/>
    <w:basedOn w:val="a0"/>
    <w:uiPriority w:val="99"/>
    <w:semiHidden/>
    <w:qFormat/>
    <w:rsid w:val="00EE31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аголовок"/>
    <w:basedOn w:val="a"/>
    <w:next w:val="aa"/>
    <w:qFormat/>
    <w:rsid w:val="00EE313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EE313F"/>
    <w:pPr>
      <w:spacing w:after="140" w:line="276" w:lineRule="auto"/>
    </w:pPr>
  </w:style>
  <w:style w:type="paragraph" w:styleId="ab">
    <w:name w:val="List"/>
    <w:basedOn w:val="aa"/>
    <w:rsid w:val="00EE313F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uiPriority w:val="35"/>
    <w:semiHidden/>
    <w:unhideWhenUsed/>
    <w:qFormat/>
    <w:rsid w:val="00EE313F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index heading"/>
    <w:basedOn w:val="a"/>
    <w:qFormat/>
    <w:rsid w:val="00EE313F"/>
    <w:pPr>
      <w:suppressLineNumbers/>
    </w:pPr>
    <w:rPr>
      <w:rFonts w:ascii="PT Astra Serif" w:hAnsi="PT Astra Serif" w:cs="Noto Sans Devanagari"/>
    </w:rPr>
  </w:style>
  <w:style w:type="paragraph" w:styleId="5">
    <w:name w:val="toc 5"/>
    <w:basedOn w:val="a"/>
    <w:next w:val="a"/>
    <w:uiPriority w:val="39"/>
    <w:unhideWhenUsed/>
    <w:rsid w:val="00EE313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E313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E313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E313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E313F"/>
    <w:pPr>
      <w:spacing w:after="57"/>
      <w:ind w:left="2268"/>
    </w:pPr>
  </w:style>
  <w:style w:type="paragraph" w:styleId="ad">
    <w:name w:val="List Paragraph"/>
    <w:basedOn w:val="a"/>
    <w:uiPriority w:val="34"/>
    <w:qFormat/>
    <w:rsid w:val="00EE313F"/>
    <w:pPr>
      <w:spacing w:after="200"/>
      <w:ind w:left="720"/>
      <w:contextualSpacing/>
    </w:pPr>
  </w:style>
  <w:style w:type="paragraph" w:styleId="ae">
    <w:name w:val="Title"/>
    <w:basedOn w:val="a"/>
    <w:uiPriority w:val="10"/>
    <w:qFormat/>
    <w:rsid w:val="00EE313F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EE313F"/>
    <w:pPr>
      <w:spacing w:before="200" w:after="200"/>
    </w:pPr>
  </w:style>
  <w:style w:type="paragraph" w:styleId="2">
    <w:name w:val="Quote"/>
    <w:basedOn w:val="a"/>
    <w:uiPriority w:val="29"/>
    <w:qFormat/>
    <w:rsid w:val="00EE313F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EE31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af1">
    <w:name w:val="Колонтитул"/>
    <w:basedOn w:val="a"/>
    <w:qFormat/>
    <w:rsid w:val="00EE313F"/>
  </w:style>
  <w:style w:type="paragraph" w:customStyle="1" w:styleId="10">
    <w:name w:val="Верхний колонтитул1"/>
    <w:basedOn w:val="a"/>
    <w:uiPriority w:val="99"/>
    <w:unhideWhenUsed/>
    <w:rsid w:val="00EE313F"/>
    <w:pPr>
      <w:tabs>
        <w:tab w:val="center" w:pos="7143"/>
        <w:tab w:val="right" w:pos="14287"/>
      </w:tabs>
    </w:pPr>
  </w:style>
  <w:style w:type="paragraph" w:customStyle="1" w:styleId="12">
    <w:name w:val="Нижний колонтитул1"/>
    <w:basedOn w:val="a"/>
    <w:uiPriority w:val="99"/>
    <w:unhideWhenUsed/>
    <w:rsid w:val="00EE313F"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rsid w:val="00EE313F"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sid w:val="00EE313F"/>
    <w:rPr>
      <w:sz w:val="20"/>
    </w:rPr>
  </w:style>
  <w:style w:type="paragraph" w:styleId="13">
    <w:name w:val="toc 1"/>
    <w:basedOn w:val="a"/>
    <w:uiPriority w:val="39"/>
    <w:unhideWhenUsed/>
    <w:rsid w:val="00EE313F"/>
    <w:pPr>
      <w:spacing w:after="57"/>
    </w:pPr>
  </w:style>
  <w:style w:type="paragraph" w:styleId="20">
    <w:name w:val="toc 2"/>
    <w:basedOn w:val="a"/>
    <w:uiPriority w:val="39"/>
    <w:unhideWhenUsed/>
    <w:rsid w:val="00EE313F"/>
    <w:pPr>
      <w:spacing w:after="57"/>
      <w:ind w:left="283"/>
    </w:pPr>
  </w:style>
  <w:style w:type="paragraph" w:styleId="3">
    <w:name w:val="toc 3"/>
    <w:basedOn w:val="a"/>
    <w:uiPriority w:val="39"/>
    <w:unhideWhenUsed/>
    <w:rsid w:val="00EE313F"/>
    <w:pPr>
      <w:spacing w:after="57"/>
      <w:ind w:left="567"/>
    </w:pPr>
  </w:style>
  <w:style w:type="paragraph" w:styleId="4">
    <w:name w:val="toc 4"/>
    <w:basedOn w:val="a"/>
    <w:uiPriority w:val="39"/>
    <w:unhideWhenUsed/>
    <w:rsid w:val="00EE313F"/>
    <w:pPr>
      <w:spacing w:after="57"/>
      <w:ind w:left="850"/>
    </w:pPr>
  </w:style>
  <w:style w:type="paragraph" w:customStyle="1" w:styleId="14">
    <w:name w:val="Указатель1"/>
    <w:basedOn w:val="a9"/>
    <w:rsid w:val="00EE313F"/>
  </w:style>
  <w:style w:type="paragraph" w:styleId="af4">
    <w:name w:val="TOC Heading"/>
    <w:uiPriority w:val="39"/>
    <w:unhideWhenUsed/>
    <w:rsid w:val="00EE313F"/>
    <w:pPr>
      <w:spacing w:after="200" w:line="276" w:lineRule="auto"/>
    </w:pPr>
  </w:style>
  <w:style w:type="paragraph" w:styleId="af5">
    <w:name w:val="table of figures"/>
    <w:basedOn w:val="a"/>
    <w:uiPriority w:val="99"/>
    <w:unhideWhenUsed/>
    <w:qFormat/>
    <w:rsid w:val="00EE313F"/>
  </w:style>
  <w:style w:type="paragraph" w:styleId="af6">
    <w:name w:val="No Spacing"/>
    <w:uiPriority w:val="1"/>
    <w:qFormat/>
    <w:rsid w:val="00EE313F"/>
  </w:style>
  <w:style w:type="paragraph" w:styleId="af7">
    <w:name w:val="Balloon Text"/>
    <w:basedOn w:val="a"/>
    <w:uiPriority w:val="99"/>
    <w:semiHidden/>
    <w:unhideWhenUsed/>
    <w:qFormat/>
    <w:rsid w:val="00EE313F"/>
    <w:rPr>
      <w:rFonts w:ascii="Tahoma" w:hAnsi="Tahoma" w:cs="Tahoma"/>
      <w:sz w:val="16"/>
      <w:szCs w:val="16"/>
    </w:rPr>
  </w:style>
  <w:style w:type="table" w:styleId="af8">
    <w:name w:val="Table Grid"/>
    <w:uiPriority w:val="59"/>
    <w:rsid w:val="00EE31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E313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E313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rsid w:val="00EE313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rsid w:val="00EE313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EE313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EE313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EE313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EE313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EE313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EE313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EE313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E313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E313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E313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E313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E313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E313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EE313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E313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E313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E313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E313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E313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E313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EE313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E313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E313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E313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E313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E313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E313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E313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E313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E313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E313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E313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E313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E313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E313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E313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E313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E313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E313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E313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E313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E313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E31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EE313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E313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E313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E313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E313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E313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E313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EE313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E313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E313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EE313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EE313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EE313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EE313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EE313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E313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E313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E313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E313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E313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E313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EE313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E313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EE313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E313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E313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E313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E313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E313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E313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E313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E313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E313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E313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E313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E313F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E313F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E313F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E313F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E313F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E313F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E313F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E313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EE313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EE313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EE313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EE313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EE313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EE313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EE313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Минсоцотношений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Инна Владимировна</dc:creator>
  <cp:lastModifiedBy>Пользователь</cp:lastModifiedBy>
  <cp:revision>6</cp:revision>
  <cp:lastPrinted>2023-12-06T11:22:00Z</cp:lastPrinted>
  <dcterms:created xsi:type="dcterms:W3CDTF">2023-12-05T04:05:00Z</dcterms:created>
  <dcterms:modified xsi:type="dcterms:W3CDTF">2023-12-06T11:22:00Z</dcterms:modified>
  <dc:language>ru-RU</dc:language>
</cp:coreProperties>
</file>